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981899" cy="438518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899" cy="438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44"/>
        <w:rPr>
          <w:rFonts w:ascii="Calibri" w:eastAsia="Calibri" w:hAnsi="Calibri" w:cs="Calibri"/>
          <w:color w:val="000000"/>
          <w:sz w:val="54"/>
          <w:szCs w:val="54"/>
        </w:rPr>
      </w:pPr>
      <w:r>
        <w:rPr>
          <w:rFonts w:ascii="Calibri" w:eastAsia="Calibri" w:hAnsi="Calibri" w:cs="Calibri"/>
          <w:color w:val="000000"/>
          <w:sz w:val="54"/>
          <w:szCs w:val="54"/>
        </w:rPr>
        <w:t xml:space="preserve">Reporte Pruebas Tecnológicas | Junio 2020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Programa MOVÉS: 100 pruebas de vehículos eléctricos sin costo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5" w:lineRule="auto"/>
        <w:ind w:left="8" w:right="8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Como forma de acercar la tecnología a potenciales usuarios y de promover el uso de vehículos eléctricos en aplicaciones profesionales, MOVÉS generó un instrumento para poner a disposición de empresas que brinden servicios de carga urbana y logística de últ</w:t>
      </w:r>
      <w:r>
        <w:rPr>
          <w:rFonts w:ascii="Calibri" w:eastAsia="Calibri" w:hAnsi="Calibri" w:cs="Calibri"/>
          <w:color w:val="000000"/>
        </w:rPr>
        <w:t xml:space="preserve">ima milla.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5" w:lineRule="auto"/>
        <w:ind w:left="2" w:right="940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ello se firmaron Convenios con empresas de alquiler que cuentan con vehículos utilitarios eléctricos (VUE), y con empresas proveedoras de bicicletas de pedaleo asistido (BEPAR) y de triciclos eléctricos (VER) todos ellos para ser alquilado</w:t>
      </w:r>
      <w:r>
        <w:rPr>
          <w:rFonts w:ascii="Calibri" w:eastAsia="Calibri" w:hAnsi="Calibri" w:cs="Calibri"/>
          <w:color w:val="000000"/>
        </w:rPr>
        <w:t xml:space="preserve">s sin costo durante un mes.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5" w:lineRule="auto"/>
        <w:ind w:left="15" w:right="1496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Esto persigue el doble objetivo de acercar los vehículos a los usuarios, y a la vez promover un nuevo mercado para las empresas de alquiler, las cuales son agentes muy relevantes para este mercado.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Las empresas y los vehículos a disposición son las siguientes: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Vehículos Utilitarios Eléctricos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378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rFonts w:ascii="Calibri" w:eastAsia="Calibri" w:hAnsi="Calibri" w:cs="Calibri"/>
          <w:color w:val="000000"/>
        </w:rPr>
        <w:t>Rentadora</w:t>
      </w:r>
      <w:proofErr w:type="spellEnd"/>
      <w:r>
        <w:rPr>
          <w:rFonts w:ascii="Calibri" w:eastAsia="Calibri" w:hAnsi="Calibri" w:cs="Calibri"/>
          <w:color w:val="000000"/>
        </w:rPr>
        <w:t xml:space="preserve"> DYP: 1 VUE, marca BYD, modelo T3.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378" w:right="2261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rFonts w:ascii="Calibri" w:eastAsia="Calibri" w:hAnsi="Calibri" w:cs="Calibri"/>
          <w:color w:val="000000"/>
        </w:rPr>
        <w:t>Rentadora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Carper</w:t>
      </w:r>
      <w:proofErr w:type="spellEnd"/>
      <w:r>
        <w:rPr>
          <w:rFonts w:ascii="Calibri" w:eastAsia="Calibri" w:hAnsi="Calibri" w:cs="Calibri"/>
          <w:color w:val="000000"/>
        </w:rPr>
        <w:t xml:space="preserve"> (ex LOCALIZA): 2 </w:t>
      </w:r>
      <w:proofErr w:type="spellStart"/>
      <w:r>
        <w:rPr>
          <w:rFonts w:ascii="Calibri" w:eastAsia="Calibri" w:hAnsi="Calibri" w:cs="Calibri"/>
          <w:color w:val="000000"/>
        </w:rPr>
        <w:t>VUEs</w:t>
      </w:r>
      <w:proofErr w:type="spellEnd"/>
      <w:r>
        <w:rPr>
          <w:rFonts w:ascii="Calibri" w:eastAsia="Calibri" w:hAnsi="Calibri" w:cs="Calibri"/>
          <w:color w:val="000000"/>
        </w:rPr>
        <w:t xml:space="preserve">, marca Renault, modelo </w:t>
      </w:r>
      <w:proofErr w:type="spellStart"/>
      <w:r>
        <w:rPr>
          <w:rFonts w:ascii="Calibri" w:eastAsia="Calibri" w:hAnsi="Calibri" w:cs="Calibri"/>
          <w:color w:val="000000"/>
        </w:rPr>
        <w:t>Kangoo</w:t>
      </w:r>
      <w:proofErr w:type="spellEnd"/>
      <w:r>
        <w:rPr>
          <w:rFonts w:ascii="Calibri" w:eastAsia="Calibri" w:hAnsi="Calibri" w:cs="Calibri"/>
          <w:color w:val="000000"/>
        </w:rPr>
        <w:t xml:space="preserve"> ZE. </w:t>
      </w:r>
      <w:r>
        <w:rPr>
          <w:color w:val="000000"/>
        </w:rPr>
        <w:t xml:space="preserve">● </w:t>
      </w:r>
      <w:proofErr w:type="spellStart"/>
      <w:r>
        <w:rPr>
          <w:rFonts w:ascii="Calibri" w:eastAsia="Calibri" w:hAnsi="Calibri" w:cs="Calibri"/>
          <w:color w:val="000000"/>
        </w:rPr>
        <w:t>Rentadora</w:t>
      </w:r>
      <w:proofErr w:type="spellEnd"/>
      <w:r>
        <w:rPr>
          <w:rFonts w:ascii="Calibri" w:eastAsia="Calibri" w:hAnsi="Calibri" w:cs="Calibri"/>
          <w:color w:val="000000"/>
        </w:rPr>
        <w:t xml:space="preserve"> EUROPCAR: 2 </w:t>
      </w:r>
      <w:proofErr w:type="spellStart"/>
      <w:r>
        <w:rPr>
          <w:rFonts w:ascii="Calibri" w:eastAsia="Calibri" w:hAnsi="Calibri" w:cs="Calibri"/>
          <w:color w:val="000000"/>
        </w:rPr>
        <w:t>VUEs</w:t>
      </w:r>
      <w:proofErr w:type="spellEnd"/>
      <w:r>
        <w:rPr>
          <w:rFonts w:ascii="Calibri" w:eastAsia="Calibri" w:hAnsi="Calibri" w:cs="Calibri"/>
          <w:color w:val="000000"/>
        </w:rPr>
        <w:t xml:space="preserve">, marca Renault, modelo </w:t>
      </w:r>
      <w:proofErr w:type="spellStart"/>
      <w:r>
        <w:rPr>
          <w:rFonts w:ascii="Calibri" w:eastAsia="Calibri" w:hAnsi="Calibri" w:cs="Calibri"/>
          <w:color w:val="000000"/>
        </w:rPr>
        <w:t>Kangoo</w:t>
      </w:r>
      <w:proofErr w:type="spellEnd"/>
      <w:r>
        <w:rPr>
          <w:rFonts w:ascii="Calibri" w:eastAsia="Calibri" w:hAnsi="Calibri" w:cs="Calibri"/>
          <w:color w:val="000000"/>
        </w:rPr>
        <w:t xml:space="preserve"> ZE.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Triciclos Eléctricos y Bicicletas Eléctricas de Pedaleo Asistido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5" w:lineRule="auto"/>
        <w:ind w:left="378" w:right="1878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ECOMOVING: 2 bicicletas eléctricas de pedaleo asistido para reparto (BEPAR). </w:t>
      </w: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MOBILITY: 2 triciclos eléctricos para reparto (</w:t>
      </w:r>
      <w:r>
        <w:rPr>
          <w:rFonts w:ascii="Calibri" w:eastAsia="Calibri" w:hAnsi="Calibri" w:cs="Calibri"/>
          <w:color w:val="000000"/>
        </w:rPr>
        <w:t xml:space="preserve">VER).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8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WHEELE: 1 triciclo (VER) y 1 bicicleta (BEPAR).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Pruebas por tipo vehículo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59" w:lineRule="auto"/>
        <w:ind w:left="7" w:right="661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30 de junio de 2020 se cuenta con 32 pruebas realizadas y 3 en curso totalizando 27.653 km en todas las pruebas culminadas. Se han probado todos los vehículos que fueron </w:t>
      </w:r>
      <w:proofErr w:type="spellStart"/>
      <w:r>
        <w:rPr>
          <w:rFonts w:ascii="Calibri" w:eastAsia="Calibri" w:hAnsi="Calibri" w:cs="Calibri"/>
          <w:color w:val="000000"/>
        </w:rPr>
        <w:t>disponibilizados</w:t>
      </w:r>
      <w:proofErr w:type="spellEnd"/>
      <w:r>
        <w:rPr>
          <w:rFonts w:ascii="Calibri" w:eastAsia="Calibri" w:hAnsi="Calibri" w:cs="Calibri"/>
          <w:color w:val="000000"/>
        </w:rPr>
        <w:t xml:space="preserve"> por los proveedores, destacando que </w:t>
      </w:r>
      <w:proofErr w:type="spellStart"/>
      <w:r>
        <w:rPr>
          <w:rFonts w:ascii="Calibri" w:eastAsia="Calibri" w:hAnsi="Calibri" w:cs="Calibri"/>
          <w:color w:val="000000"/>
        </w:rPr>
        <w:t>Europcar</w:t>
      </w:r>
      <w:proofErr w:type="spellEnd"/>
      <w:r>
        <w:rPr>
          <w:rFonts w:ascii="Calibri" w:eastAsia="Calibri" w:hAnsi="Calibri" w:cs="Calibri"/>
          <w:color w:val="000000"/>
        </w:rPr>
        <w:t xml:space="preserve"> resta sumarse a las p</w:t>
      </w:r>
      <w:r>
        <w:rPr>
          <w:rFonts w:ascii="Calibri" w:eastAsia="Calibri" w:hAnsi="Calibri" w:cs="Calibri"/>
          <w:color w:val="000000"/>
        </w:rPr>
        <w:t xml:space="preserve">ruebas con 2 Renault </w:t>
      </w:r>
      <w:proofErr w:type="spellStart"/>
      <w:r>
        <w:rPr>
          <w:rFonts w:ascii="Calibri" w:eastAsia="Calibri" w:hAnsi="Calibri" w:cs="Calibri"/>
          <w:color w:val="000000"/>
        </w:rPr>
        <w:t>Kangoo</w:t>
      </w:r>
      <w:proofErr w:type="spellEnd"/>
      <w:r>
        <w:rPr>
          <w:rFonts w:ascii="Calibri" w:eastAsia="Calibri" w:hAnsi="Calibri" w:cs="Calibri"/>
          <w:color w:val="000000"/>
        </w:rPr>
        <w:t xml:space="preserve"> (inicialmente proponían sumarse con 3 vehículos).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7"/>
        <w:rPr>
          <w:rFonts w:ascii="Calibri" w:eastAsia="Calibri" w:hAnsi="Calibri" w:cs="Calibri"/>
          <w:color w:val="000000"/>
        </w:rPr>
        <w:sectPr w:rsidR="00B3318B">
          <w:pgSz w:w="11920" w:h="16860"/>
          <w:pgMar w:top="735" w:right="390" w:bottom="1261" w:left="1082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</w:rPr>
        <w:t xml:space="preserve">El detalle de cantidad por tipo es el siguiente: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69" w:lineRule="auto"/>
        <w:ind w:right="328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Pruebas realizadas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right="39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Tiempo en pruebas (meses)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07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Recorrido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b/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realizado</w:t>
      </w:r>
      <w:proofErr w:type="gramEnd"/>
      <w:r>
        <w:rPr>
          <w:b/>
          <w:color w:val="000000"/>
          <w:sz w:val="18"/>
          <w:szCs w:val="18"/>
        </w:rPr>
        <w:t xml:space="preserve"> (km)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3" w:lineRule="auto"/>
        <w:ind w:left="178" w:right="62"/>
        <w:jc w:val="center"/>
        <w:rPr>
          <w:b/>
          <w:color w:val="000000"/>
          <w:sz w:val="18"/>
          <w:szCs w:val="18"/>
        </w:rPr>
        <w:sectPr w:rsidR="00B3318B">
          <w:type w:val="continuous"/>
          <w:pgSz w:w="11920" w:h="16860"/>
          <w:pgMar w:top="735" w:right="4422" w:bottom="1261" w:left="2280" w:header="0" w:footer="720" w:gutter="0"/>
          <w:cols w:num="4" w:space="720" w:equalWidth="0">
            <w:col w:w="1320" w:space="0"/>
            <w:col w:w="1320" w:space="0"/>
            <w:col w:w="1320" w:space="0"/>
            <w:col w:w="1320" w:space="0"/>
          </w:cols>
        </w:sectPr>
      </w:pPr>
      <w:r>
        <w:rPr>
          <w:b/>
          <w:color w:val="000000"/>
          <w:sz w:val="18"/>
          <w:szCs w:val="18"/>
        </w:rPr>
        <w:t xml:space="preserve">CO2 evitado </w:t>
      </w:r>
      <w:r>
        <w:rPr>
          <w:b/>
          <w:color w:val="000000"/>
          <w:sz w:val="18"/>
          <w:szCs w:val="18"/>
        </w:rPr>
        <w:lastRenderedPageBreak/>
        <w:t xml:space="preserve">(kg)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BEPAR 3 2,3 1.350 132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VER 14 9,7 5.984 692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VUE 15 15,5 20.319 4.689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69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Tot</w:t>
      </w:r>
      <w:proofErr w:type="spellEnd"/>
      <w:r>
        <w:rPr>
          <w:color w:val="000000"/>
          <w:sz w:val="20"/>
          <w:szCs w:val="20"/>
        </w:rPr>
        <w:t xml:space="preserve"> 32 27,5 27.653 5.513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373"/>
        <w:rPr>
          <w:color w:val="000000"/>
          <w:sz w:val="20"/>
          <w:szCs w:val="20"/>
        </w:rPr>
        <w:sectPr w:rsidR="00B3318B">
          <w:type w:val="continuous"/>
          <w:pgSz w:w="11920" w:h="16860"/>
          <w:pgMar w:top="735" w:right="390" w:bottom="1261" w:left="1082" w:header="0" w:footer="720" w:gutter="0"/>
          <w:cols w:space="720" w:equalWidth="0">
            <w:col w:w="10447" w:space="0"/>
          </w:cols>
        </w:sectPr>
      </w:pPr>
      <w:r>
        <w:rPr>
          <w:noProof/>
          <w:color w:val="000000"/>
          <w:sz w:val="20"/>
          <w:szCs w:val="20"/>
        </w:rPr>
        <w:lastRenderedPageBreak/>
        <w:drawing>
          <wp:inline distT="19050" distB="19050" distL="19050" distR="19050">
            <wp:extent cx="5719798" cy="695909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98" cy="695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19050" distB="19050" distL="19050" distR="19050">
            <wp:extent cx="981899" cy="438518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899" cy="438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El listado completo de pruebas realizadas y en curso: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1" w:line="22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30"/>
          <w:szCs w:val="30"/>
          <w:vertAlign w:val="subscript"/>
        </w:rPr>
        <w:lastRenderedPageBreak/>
        <w:t xml:space="preserve">Id Vehículo (proveedor) Beneficiaria Inicio Fin </w:t>
      </w:r>
      <w:r>
        <w:rPr>
          <w:b/>
          <w:color w:val="000000"/>
          <w:sz w:val="18"/>
          <w:szCs w:val="18"/>
        </w:rPr>
        <w:t xml:space="preserve">CO2 evitado (kg)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km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b/>
          <w:color w:val="000000"/>
          <w:sz w:val="18"/>
          <w:szCs w:val="18"/>
        </w:rPr>
        <w:sectPr w:rsidR="00B3318B">
          <w:type w:val="continuous"/>
          <w:pgSz w:w="11920" w:h="16860"/>
          <w:pgMar w:top="735" w:right="1248" w:bottom="1261" w:left="1096" w:header="0" w:footer="720" w:gutter="0"/>
          <w:cols w:num="2" w:space="720" w:equalWidth="0">
            <w:col w:w="4800" w:space="0"/>
            <w:col w:w="4800" w:space="0"/>
          </w:cols>
        </w:sectPr>
      </w:pPr>
      <w:proofErr w:type="gramStart"/>
      <w:r>
        <w:rPr>
          <w:b/>
          <w:color w:val="000000"/>
          <w:sz w:val="18"/>
          <w:szCs w:val="18"/>
        </w:rPr>
        <w:t>realizados</w:t>
      </w:r>
      <w:proofErr w:type="gramEnd"/>
      <w:r>
        <w:rPr>
          <w:b/>
          <w:color w:val="000000"/>
          <w:sz w:val="18"/>
          <w:szCs w:val="18"/>
        </w:rPr>
        <w:t xml:space="preserve">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412" w:lineRule="auto"/>
        <w:ind w:left="44" w:right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VER 2 -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Pedidos Ya 6-Jun 8-Jul 91.9 939 VER 3 -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(termo) Que locura</w:t>
      </w:r>
      <w:proofErr w:type="gramStart"/>
      <w:r>
        <w:rPr>
          <w:color w:val="000000"/>
          <w:sz w:val="16"/>
          <w:szCs w:val="16"/>
        </w:rPr>
        <w:t>!</w:t>
      </w:r>
      <w:proofErr w:type="gramEnd"/>
      <w:r>
        <w:rPr>
          <w:color w:val="000000"/>
          <w:sz w:val="16"/>
          <w:szCs w:val="16"/>
        </w:rPr>
        <w:t xml:space="preserve"> 11-Jul 11-Aug 16.6 170 VER 2 -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Control Monitor </w:t>
      </w:r>
      <w:proofErr w:type="spellStart"/>
      <w:r>
        <w:rPr>
          <w:color w:val="000000"/>
          <w:sz w:val="16"/>
          <w:szCs w:val="16"/>
        </w:rPr>
        <w:t>System</w:t>
      </w:r>
      <w:proofErr w:type="spellEnd"/>
      <w:r>
        <w:rPr>
          <w:color w:val="000000"/>
          <w:sz w:val="16"/>
          <w:szCs w:val="16"/>
        </w:rPr>
        <w:t xml:space="preserve"> 26-Jul 30-Jul 22.5 230 VER 2 -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Correo Uruguayo 1-Aug 30-Aug 47.5 486 BEPAR 1 - </w:t>
      </w:r>
      <w:proofErr w:type="spellStart"/>
      <w:r>
        <w:rPr>
          <w:color w:val="000000"/>
          <w:sz w:val="16"/>
          <w:szCs w:val="16"/>
        </w:rPr>
        <w:t>Ecomoving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Oxend</w:t>
      </w:r>
      <w:proofErr w:type="spellEnd"/>
      <w:r>
        <w:rPr>
          <w:color w:val="000000"/>
          <w:sz w:val="16"/>
          <w:szCs w:val="16"/>
        </w:rPr>
        <w:t xml:space="preserve"> 1-A</w:t>
      </w:r>
      <w:r>
        <w:rPr>
          <w:color w:val="000000"/>
          <w:sz w:val="16"/>
          <w:szCs w:val="16"/>
        </w:rPr>
        <w:t xml:space="preserve">ug 30-Aug 58.7 600 BEPAR 2 - </w:t>
      </w:r>
      <w:proofErr w:type="spellStart"/>
      <w:r>
        <w:rPr>
          <w:color w:val="000000"/>
          <w:sz w:val="16"/>
          <w:szCs w:val="16"/>
        </w:rPr>
        <w:t>Ecomoving</w:t>
      </w:r>
      <w:proofErr w:type="spellEnd"/>
      <w:r>
        <w:rPr>
          <w:color w:val="000000"/>
          <w:sz w:val="16"/>
          <w:szCs w:val="16"/>
        </w:rPr>
        <w:t xml:space="preserve"> Guillermo </w:t>
      </w:r>
      <w:proofErr w:type="spellStart"/>
      <w:r>
        <w:rPr>
          <w:color w:val="000000"/>
          <w:sz w:val="16"/>
          <w:szCs w:val="16"/>
        </w:rPr>
        <w:t>Abelenda</w:t>
      </w:r>
      <w:proofErr w:type="spellEnd"/>
      <w:r>
        <w:rPr>
          <w:color w:val="000000"/>
          <w:sz w:val="16"/>
          <w:szCs w:val="16"/>
        </w:rPr>
        <w:t xml:space="preserve"> 1-Aug 30-Aug 58.7 600 VER 2 -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UES 2-Sep 5-Sep 11.7 120 BEPAR 3 - </w:t>
      </w:r>
      <w:proofErr w:type="spellStart"/>
      <w:r>
        <w:rPr>
          <w:color w:val="000000"/>
          <w:sz w:val="16"/>
          <w:szCs w:val="16"/>
        </w:rPr>
        <w:t>Wheele</w:t>
      </w:r>
      <w:proofErr w:type="spellEnd"/>
      <w:r>
        <w:rPr>
          <w:color w:val="000000"/>
          <w:sz w:val="16"/>
          <w:szCs w:val="16"/>
        </w:rPr>
        <w:t xml:space="preserve"> Guillermo </w:t>
      </w:r>
      <w:proofErr w:type="spellStart"/>
      <w:r>
        <w:rPr>
          <w:color w:val="000000"/>
          <w:sz w:val="16"/>
          <w:szCs w:val="16"/>
        </w:rPr>
        <w:t>Abelenda</w:t>
      </w:r>
      <w:proofErr w:type="spellEnd"/>
      <w:r>
        <w:rPr>
          <w:color w:val="000000"/>
          <w:sz w:val="16"/>
          <w:szCs w:val="16"/>
        </w:rPr>
        <w:t xml:space="preserve"> 2-Sep 9-Sep 14.7 150 VER 1 - </w:t>
      </w:r>
      <w:proofErr w:type="spellStart"/>
      <w:r>
        <w:rPr>
          <w:color w:val="000000"/>
          <w:sz w:val="16"/>
          <w:szCs w:val="16"/>
        </w:rPr>
        <w:t>Wheele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Ecologito</w:t>
      </w:r>
      <w:proofErr w:type="spellEnd"/>
      <w:r>
        <w:rPr>
          <w:color w:val="000000"/>
          <w:sz w:val="16"/>
          <w:szCs w:val="16"/>
        </w:rPr>
        <w:t xml:space="preserve"> 2-Sep 31-Oct 117.4 1200 VER 2 -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Districad</w:t>
      </w:r>
      <w:proofErr w:type="spellEnd"/>
      <w:r>
        <w:rPr>
          <w:color w:val="000000"/>
          <w:sz w:val="16"/>
          <w:szCs w:val="16"/>
        </w:rPr>
        <w:t xml:space="preserve"> 9</w:t>
      </w:r>
      <w:r>
        <w:rPr>
          <w:color w:val="000000"/>
          <w:sz w:val="16"/>
          <w:szCs w:val="16"/>
        </w:rPr>
        <w:t xml:space="preserve">-Sep 13-Sep 22.4 229 VER 2 -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DAC 24-Sep 27-Sep 13.2 135 VUE 6 - DYP </w:t>
      </w:r>
      <w:proofErr w:type="spellStart"/>
      <w:r>
        <w:rPr>
          <w:color w:val="000000"/>
          <w:sz w:val="16"/>
          <w:szCs w:val="16"/>
        </w:rPr>
        <w:t>Upostal</w:t>
      </w:r>
      <w:proofErr w:type="spellEnd"/>
      <w:r>
        <w:rPr>
          <w:color w:val="000000"/>
          <w:sz w:val="16"/>
          <w:szCs w:val="16"/>
        </w:rPr>
        <w:t xml:space="preserve"> 7-Oct 7-Nov 291.6 1363 VUE 6 - DYP Movistar 13-Nov 13-Dec 391.3 1829 VUE 6 - DYP </w:t>
      </w:r>
      <w:proofErr w:type="spellStart"/>
      <w:r>
        <w:rPr>
          <w:color w:val="000000"/>
          <w:sz w:val="16"/>
          <w:szCs w:val="16"/>
        </w:rPr>
        <w:t>Farmared</w:t>
      </w:r>
      <w:proofErr w:type="spellEnd"/>
      <w:r>
        <w:rPr>
          <w:color w:val="000000"/>
          <w:sz w:val="16"/>
          <w:szCs w:val="16"/>
        </w:rPr>
        <w:t xml:space="preserve"> 17-Dec 17-Jan 320.9 1500 VUE 6 - DYP </w:t>
      </w:r>
      <w:proofErr w:type="spellStart"/>
      <w:r>
        <w:rPr>
          <w:color w:val="000000"/>
          <w:sz w:val="16"/>
          <w:szCs w:val="16"/>
        </w:rPr>
        <w:t>Districad</w:t>
      </w:r>
      <w:proofErr w:type="spellEnd"/>
      <w:r>
        <w:rPr>
          <w:color w:val="000000"/>
          <w:sz w:val="16"/>
          <w:szCs w:val="16"/>
        </w:rPr>
        <w:t xml:space="preserve"> 20-Jan 24-Feb 559.5 2615 VER 3 - </w:t>
      </w:r>
      <w:proofErr w:type="spellStart"/>
      <w:r>
        <w:rPr>
          <w:color w:val="000000"/>
          <w:sz w:val="16"/>
          <w:szCs w:val="16"/>
        </w:rPr>
        <w:t>M</w:t>
      </w:r>
      <w:r>
        <w:rPr>
          <w:color w:val="000000"/>
          <w:sz w:val="16"/>
          <w:szCs w:val="16"/>
        </w:rPr>
        <w:t>obility</w:t>
      </w:r>
      <w:proofErr w:type="spellEnd"/>
      <w:r>
        <w:rPr>
          <w:color w:val="000000"/>
          <w:sz w:val="16"/>
          <w:szCs w:val="16"/>
        </w:rPr>
        <w:t xml:space="preserve"> (termo) Boutique de Carnes 28-Jan 11-Feb 12.2 125 VUE 1 - Localiza (BAL 1835) </w:t>
      </w:r>
      <w:proofErr w:type="spellStart"/>
      <w:r>
        <w:rPr>
          <w:color w:val="000000"/>
          <w:sz w:val="16"/>
          <w:szCs w:val="16"/>
        </w:rPr>
        <w:t>Dreghal</w:t>
      </w:r>
      <w:proofErr w:type="spellEnd"/>
      <w:r>
        <w:rPr>
          <w:color w:val="000000"/>
          <w:sz w:val="16"/>
          <w:szCs w:val="16"/>
        </w:rPr>
        <w:t xml:space="preserve"> 3-Feb 5-Mar 474.1 2216 VUE 2 - Localiza (BAL 1834) Grupo Ras 19-Feb 20-Mar 303.8 1420 VUE 1 - Localiza (BAL 1835) </w:t>
      </w:r>
      <w:proofErr w:type="spellStart"/>
      <w:r>
        <w:rPr>
          <w:color w:val="000000"/>
          <w:sz w:val="16"/>
          <w:szCs w:val="16"/>
        </w:rPr>
        <w:t>Prodie</w:t>
      </w:r>
      <w:proofErr w:type="spellEnd"/>
      <w:r>
        <w:rPr>
          <w:color w:val="000000"/>
          <w:sz w:val="16"/>
          <w:szCs w:val="16"/>
        </w:rPr>
        <w:t xml:space="preserve"> 9-Mar 8-Apr 85.2 398 VUE 2 - Localiza (BA</w:t>
      </w:r>
      <w:r>
        <w:rPr>
          <w:color w:val="000000"/>
          <w:sz w:val="16"/>
          <w:szCs w:val="16"/>
        </w:rPr>
        <w:t xml:space="preserve">L 1834) </w:t>
      </w:r>
      <w:proofErr w:type="spellStart"/>
      <w:r>
        <w:rPr>
          <w:color w:val="000000"/>
          <w:sz w:val="16"/>
          <w:szCs w:val="16"/>
        </w:rPr>
        <w:t>Acodike</w:t>
      </w:r>
      <w:proofErr w:type="spellEnd"/>
      <w:r>
        <w:rPr>
          <w:color w:val="000000"/>
          <w:sz w:val="16"/>
          <w:szCs w:val="16"/>
        </w:rPr>
        <w:t xml:space="preserve">/SGU 23-Mar 22-Apr 256.7 1200 VER 3 -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(termo) Adriana </w:t>
      </w:r>
      <w:proofErr w:type="spellStart"/>
      <w:r>
        <w:rPr>
          <w:color w:val="000000"/>
          <w:sz w:val="16"/>
          <w:szCs w:val="16"/>
        </w:rPr>
        <w:t>Sención</w:t>
      </w:r>
      <w:proofErr w:type="spellEnd"/>
      <w:r>
        <w:rPr>
          <w:color w:val="000000"/>
          <w:sz w:val="16"/>
          <w:szCs w:val="16"/>
        </w:rPr>
        <w:t xml:space="preserve"> 16-Dec 15-Jan 19.6 200 VER 2 -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Diego Coalla 29-Jan 29-Feb 66.9 684 VER 3 -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(termo) Rincón del SUR 18-Feb 11-Mar 53.8 550 VUE 6 - DYP </w:t>
      </w:r>
      <w:proofErr w:type="spellStart"/>
      <w:r>
        <w:rPr>
          <w:color w:val="000000"/>
          <w:sz w:val="16"/>
          <w:szCs w:val="16"/>
        </w:rPr>
        <w:t>Delkalor</w:t>
      </w:r>
      <w:proofErr w:type="spellEnd"/>
      <w:r>
        <w:rPr>
          <w:color w:val="000000"/>
          <w:sz w:val="16"/>
          <w:szCs w:val="16"/>
        </w:rPr>
        <w:t xml:space="preserve"> 4-Mar 4-Ap</w:t>
      </w:r>
      <w:r>
        <w:rPr>
          <w:color w:val="000000"/>
          <w:sz w:val="16"/>
          <w:szCs w:val="16"/>
        </w:rPr>
        <w:t xml:space="preserve">r 299.5 1400 VUE 1 - Localiza (BAL 1835) Imprenta </w:t>
      </w:r>
      <w:proofErr w:type="spellStart"/>
      <w:r>
        <w:rPr>
          <w:color w:val="000000"/>
          <w:sz w:val="16"/>
          <w:szCs w:val="16"/>
        </w:rPr>
        <w:t>Gaor</w:t>
      </w:r>
      <w:proofErr w:type="spellEnd"/>
      <w:r>
        <w:rPr>
          <w:color w:val="000000"/>
          <w:sz w:val="16"/>
          <w:szCs w:val="16"/>
        </w:rPr>
        <w:t xml:space="preserve"> SA 13-Apr 13-May 128.4 600 VER 2 -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Cervecería </w:t>
      </w:r>
      <w:proofErr w:type="spellStart"/>
      <w:r>
        <w:rPr>
          <w:color w:val="000000"/>
          <w:sz w:val="16"/>
          <w:szCs w:val="16"/>
        </w:rPr>
        <w:t>Mastra</w:t>
      </w:r>
      <w:proofErr w:type="spellEnd"/>
      <w:r>
        <w:rPr>
          <w:color w:val="000000"/>
          <w:sz w:val="16"/>
          <w:szCs w:val="16"/>
        </w:rPr>
        <w:t xml:space="preserve"> 15-Apr 30-Apr 153.0 715 VUE 6 - DYP </w:t>
      </w:r>
      <w:proofErr w:type="spellStart"/>
      <w:r>
        <w:rPr>
          <w:color w:val="000000"/>
          <w:sz w:val="16"/>
          <w:szCs w:val="16"/>
        </w:rPr>
        <w:t>Lasilasol</w:t>
      </w:r>
      <w:proofErr w:type="spellEnd"/>
      <w:r>
        <w:rPr>
          <w:color w:val="000000"/>
          <w:sz w:val="16"/>
          <w:szCs w:val="16"/>
        </w:rPr>
        <w:t xml:space="preserve"> 17-Apr 18-May 338.0 1580 VUE 2 - Localiza (BAL 1834) </w:t>
      </w:r>
      <w:proofErr w:type="spellStart"/>
      <w:r>
        <w:rPr>
          <w:color w:val="000000"/>
          <w:sz w:val="16"/>
          <w:szCs w:val="16"/>
        </w:rPr>
        <w:t>Montecon</w:t>
      </w:r>
      <w:proofErr w:type="spellEnd"/>
      <w:r>
        <w:rPr>
          <w:color w:val="000000"/>
          <w:sz w:val="16"/>
          <w:szCs w:val="16"/>
        </w:rPr>
        <w:t xml:space="preserve"> 24-Apr 24-May 420.6 1966 VER 2 </w:t>
      </w:r>
      <w:r>
        <w:rPr>
          <w:color w:val="000000"/>
          <w:sz w:val="16"/>
          <w:szCs w:val="16"/>
        </w:rPr>
        <w:t xml:space="preserve">- </w:t>
      </w:r>
      <w:proofErr w:type="spellStart"/>
      <w:r>
        <w:rPr>
          <w:color w:val="000000"/>
          <w:sz w:val="16"/>
          <w:szCs w:val="16"/>
        </w:rPr>
        <w:t>Mobility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Distrilumax</w:t>
      </w:r>
      <w:proofErr w:type="spellEnd"/>
      <w:r>
        <w:rPr>
          <w:color w:val="000000"/>
          <w:sz w:val="16"/>
          <w:szCs w:val="16"/>
        </w:rPr>
        <w:t xml:space="preserve"> 27-Apr 12-May 43.0 201 VUE 1 - Localiza (BAL 1835) </w:t>
      </w:r>
      <w:proofErr w:type="spellStart"/>
      <w:r>
        <w:rPr>
          <w:color w:val="000000"/>
          <w:sz w:val="16"/>
          <w:szCs w:val="16"/>
        </w:rPr>
        <w:t>Nolan</w:t>
      </w:r>
      <w:proofErr w:type="spellEnd"/>
      <w:r>
        <w:rPr>
          <w:color w:val="000000"/>
          <w:sz w:val="16"/>
          <w:szCs w:val="16"/>
        </w:rPr>
        <w:t xml:space="preserve"> 15-May 14-Jun 227.0 1061 VUE 6 - DYP </w:t>
      </w:r>
      <w:proofErr w:type="spellStart"/>
      <w:r>
        <w:rPr>
          <w:color w:val="000000"/>
          <w:sz w:val="16"/>
          <w:szCs w:val="16"/>
        </w:rPr>
        <w:t>Ingener</w:t>
      </w:r>
      <w:proofErr w:type="spellEnd"/>
      <w:r>
        <w:rPr>
          <w:color w:val="000000"/>
          <w:sz w:val="16"/>
          <w:szCs w:val="16"/>
        </w:rPr>
        <w:t xml:space="preserve"> 18-May 18-Jun 378.3 1768 VUE 2 - Localiza (BAL 1834) </w:t>
      </w:r>
      <w:proofErr w:type="spellStart"/>
      <w:r>
        <w:rPr>
          <w:color w:val="000000"/>
          <w:sz w:val="16"/>
          <w:szCs w:val="16"/>
        </w:rPr>
        <w:t>Taym</w:t>
      </w:r>
      <w:proofErr w:type="spellEnd"/>
      <w:r>
        <w:rPr>
          <w:color w:val="000000"/>
          <w:sz w:val="16"/>
          <w:szCs w:val="16"/>
        </w:rPr>
        <w:t xml:space="preserve"> 22-May 25 June 214.2 1001 VUE 1 - Localiza (BAL 1835) </w:t>
      </w:r>
      <w:proofErr w:type="spellStart"/>
      <w:r>
        <w:rPr>
          <w:color w:val="000000"/>
          <w:sz w:val="16"/>
          <w:szCs w:val="16"/>
        </w:rPr>
        <w:t>Andritz</w:t>
      </w:r>
      <w:proofErr w:type="spellEnd"/>
      <w:r>
        <w:rPr>
          <w:color w:val="000000"/>
          <w:sz w:val="16"/>
          <w:szCs w:val="16"/>
        </w:rPr>
        <w:t xml:space="preserve"> 17-Jun en c</w:t>
      </w:r>
      <w:r>
        <w:rPr>
          <w:color w:val="000000"/>
          <w:sz w:val="16"/>
          <w:szCs w:val="16"/>
        </w:rPr>
        <w:t xml:space="preserve">urso - -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412" w:lineRule="auto"/>
        <w:ind w:left="44" w:right="12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VUE 6 - DYP </w:t>
      </w:r>
      <w:proofErr w:type="spellStart"/>
      <w:r>
        <w:rPr>
          <w:color w:val="000000"/>
          <w:sz w:val="16"/>
          <w:szCs w:val="16"/>
        </w:rPr>
        <w:t>Closed</w:t>
      </w:r>
      <w:proofErr w:type="spellEnd"/>
      <w:r>
        <w:rPr>
          <w:color w:val="000000"/>
          <w:sz w:val="16"/>
          <w:szCs w:val="16"/>
        </w:rPr>
        <w:t xml:space="preserve"> SA (</w:t>
      </w:r>
      <w:proofErr w:type="spellStart"/>
      <w:r>
        <w:rPr>
          <w:color w:val="000000"/>
          <w:sz w:val="16"/>
          <w:szCs w:val="16"/>
        </w:rPr>
        <w:t>Lemon</w:t>
      </w:r>
      <w:proofErr w:type="spellEnd"/>
      <w:r>
        <w:rPr>
          <w:color w:val="000000"/>
          <w:sz w:val="16"/>
          <w:szCs w:val="16"/>
        </w:rPr>
        <w:t xml:space="preserve">) 22-Jun en curso - - VUE 2 - Localiza (BAL 1834) </w:t>
      </w:r>
      <w:proofErr w:type="spellStart"/>
      <w:r>
        <w:rPr>
          <w:color w:val="000000"/>
          <w:sz w:val="16"/>
          <w:szCs w:val="16"/>
        </w:rPr>
        <w:t>Plentirco</w:t>
      </w:r>
      <w:proofErr w:type="spellEnd"/>
      <w:r>
        <w:rPr>
          <w:color w:val="000000"/>
          <w:sz w:val="16"/>
          <w:szCs w:val="16"/>
        </w:rPr>
        <w:t xml:space="preserve"> 29 June en curso - -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373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5719798" cy="695909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98" cy="695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981899" cy="438518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899" cy="438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Lista Empresas Interesadas en participar de las Pruebas Tecnológicas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4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Acodike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Supergas</w:t>
      </w:r>
      <w:proofErr w:type="spellEnd"/>
      <w:r>
        <w:rPr>
          <w:color w:val="000000"/>
          <w:sz w:val="20"/>
          <w:szCs w:val="20"/>
        </w:rPr>
        <w:t xml:space="preserve"> S.A LAIKEN CARGO LTDA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Acosta María y </w:t>
      </w:r>
      <w:proofErr w:type="spellStart"/>
      <w:r>
        <w:rPr>
          <w:color w:val="000000"/>
          <w:sz w:val="20"/>
          <w:szCs w:val="20"/>
        </w:rPr>
        <w:t>Barilko</w:t>
      </w:r>
      <w:proofErr w:type="spellEnd"/>
      <w:r>
        <w:rPr>
          <w:color w:val="000000"/>
          <w:sz w:val="20"/>
          <w:szCs w:val="20"/>
        </w:rPr>
        <w:t xml:space="preserve"> Nicolás </w:t>
      </w:r>
      <w:proofErr w:type="spellStart"/>
      <w:r>
        <w:rPr>
          <w:color w:val="000000"/>
          <w:sz w:val="20"/>
          <w:szCs w:val="20"/>
        </w:rPr>
        <w:t>Larrouturou</w:t>
      </w:r>
      <w:proofErr w:type="spellEnd"/>
      <w:r>
        <w:rPr>
          <w:color w:val="000000"/>
          <w:sz w:val="20"/>
          <w:szCs w:val="20"/>
        </w:rPr>
        <w:t xml:space="preserve"> Diego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Akuo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Energy</w:t>
      </w:r>
      <w:proofErr w:type="spellEnd"/>
      <w:r>
        <w:rPr>
          <w:color w:val="000000"/>
          <w:sz w:val="20"/>
          <w:szCs w:val="20"/>
        </w:rPr>
        <w:t xml:space="preserve"> Uruguay </w:t>
      </w:r>
      <w:proofErr w:type="spellStart"/>
      <w:r>
        <w:rPr>
          <w:color w:val="000000"/>
          <w:sz w:val="20"/>
          <w:szCs w:val="20"/>
        </w:rPr>
        <w:t>Development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Services</w:t>
      </w:r>
      <w:proofErr w:type="spellEnd"/>
      <w:r>
        <w:rPr>
          <w:color w:val="000000"/>
          <w:sz w:val="20"/>
          <w:szCs w:val="20"/>
        </w:rPr>
        <w:t xml:space="preserve"> S.A. </w:t>
      </w:r>
      <w:proofErr w:type="spellStart"/>
      <w:r>
        <w:rPr>
          <w:color w:val="000000"/>
          <w:sz w:val="20"/>
          <w:szCs w:val="20"/>
        </w:rPr>
        <w:t>Lex</w:t>
      </w:r>
      <w:proofErr w:type="spellEnd"/>
      <w:r>
        <w:rPr>
          <w:color w:val="000000"/>
          <w:sz w:val="20"/>
          <w:szCs w:val="20"/>
        </w:rPr>
        <w:t xml:space="preserve"> S.A.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Alejandra Vicente López Lucía Escardó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Alva Creativa SRL Saint Café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ANCAP MARSUR S.A.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ANDRITZ URUGUAY S.A. MONTECON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ANFU </w:t>
      </w:r>
      <w:proofErr w:type="spellStart"/>
      <w:r>
        <w:rPr>
          <w:color w:val="000000"/>
          <w:sz w:val="20"/>
          <w:szCs w:val="20"/>
        </w:rPr>
        <w:t>Asociacion</w:t>
      </w:r>
      <w:proofErr w:type="spellEnd"/>
      <w:r>
        <w:rPr>
          <w:color w:val="000000"/>
          <w:sz w:val="20"/>
          <w:szCs w:val="20"/>
        </w:rPr>
        <w:t xml:space="preserve"> Nacional de Fle</w:t>
      </w:r>
      <w:r>
        <w:rPr>
          <w:color w:val="000000"/>
          <w:sz w:val="20"/>
          <w:szCs w:val="20"/>
        </w:rPr>
        <w:t xml:space="preserve">teros Unidos (UTE) </w:t>
      </w:r>
      <w:proofErr w:type="spellStart"/>
      <w:r>
        <w:rPr>
          <w:color w:val="000000"/>
          <w:sz w:val="20"/>
          <w:szCs w:val="20"/>
        </w:rPr>
        <w:t>Multitramites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Ltda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374" w:lineRule="auto"/>
        <w:ind w:left="53" w:right="33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CLOSED SA </w:t>
      </w:r>
      <w:proofErr w:type="spellStart"/>
      <w:r>
        <w:rPr>
          <w:color w:val="000000"/>
          <w:sz w:val="20"/>
          <w:szCs w:val="20"/>
        </w:rPr>
        <w:t>Networking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Team</w:t>
      </w:r>
      <w:proofErr w:type="spellEnd"/>
      <w:r>
        <w:rPr>
          <w:color w:val="000000"/>
          <w:sz w:val="20"/>
          <w:szCs w:val="20"/>
        </w:rPr>
        <w:t xml:space="preserve"> S.R.L. Compañía </w:t>
      </w:r>
      <w:proofErr w:type="spellStart"/>
      <w:r>
        <w:rPr>
          <w:color w:val="000000"/>
          <w:sz w:val="20"/>
          <w:szCs w:val="20"/>
        </w:rPr>
        <w:t>Salus</w:t>
      </w:r>
      <w:proofErr w:type="spellEnd"/>
      <w:r>
        <w:rPr>
          <w:color w:val="000000"/>
          <w:sz w:val="20"/>
          <w:szCs w:val="20"/>
        </w:rPr>
        <w:t xml:space="preserve"> NOLAN S.A.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5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lastRenderedPageBreak/>
        <w:t>Compañia</w:t>
      </w:r>
      <w:proofErr w:type="spellEnd"/>
      <w:r>
        <w:rPr>
          <w:color w:val="000000"/>
          <w:sz w:val="20"/>
          <w:szCs w:val="20"/>
        </w:rPr>
        <w:t xml:space="preserve"> Uruguaya de Transportes Colectivos SA </w:t>
      </w:r>
      <w:proofErr w:type="spellStart"/>
      <w:r>
        <w:rPr>
          <w:color w:val="000000"/>
          <w:sz w:val="20"/>
          <w:szCs w:val="20"/>
        </w:rPr>
        <w:t>Nuvlir</w:t>
      </w:r>
      <w:proofErr w:type="spellEnd"/>
      <w:r>
        <w:rPr>
          <w:color w:val="000000"/>
          <w:sz w:val="20"/>
          <w:szCs w:val="20"/>
        </w:rPr>
        <w:t xml:space="preserve"> S.A.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Componentes y Accesorios S.R.L. </w:t>
      </w:r>
      <w:proofErr w:type="spellStart"/>
      <w:r>
        <w:rPr>
          <w:color w:val="000000"/>
          <w:sz w:val="20"/>
          <w:szCs w:val="20"/>
        </w:rPr>
        <w:t>Outlet</w:t>
      </w:r>
      <w:proofErr w:type="spellEnd"/>
      <w:r>
        <w:rPr>
          <w:color w:val="000000"/>
          <w:sz w:val="20"/>
          <w:szCs w:val="20"/>
        </w:rPr>
        <w:t xml:space="preserve"> 21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374" w:lineRule="auto"/>
        <w:ind w:left="53" w:right="287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Coriplus</w:t>
      </w:r>
      <w:proofErr w:type="spellEnd"/>
      <w:r>
        <w:rPr>
          <w:color w:val="000000"/>
          <w:sz w:val="20"/>
          <w:szCs w:val="20"/>
        </w:rPr>
        <w:t xml:space="preserve"> Pablo Daniel </w:t>
      </w:r>
      <w:proofErr w:type="spellStart"/>
      <w:r>
        <w:rPr>
          <w:color w:val="000000"/>
          <w:sz w:val="20"/>
          <w:szCs w:val="20"/>
        </w:rPr>
        <w:t>Caino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Marquez</w:t>
      </w:r>
      <w:proofErr w:type="spellEnd"/>
      <w:r>
        <w:rPr>
          <w:color w:val="000000"/>
          <w:sz w:val="20"/>
          <w:szCs w:val="20"/>
        </w:rPr>
        <w:t xml:space="preserve"> CRISTIAN ROSAS LINALE SRL PEPSICO - Papas Chips S.A. Darío </w:t>
      </w:r>
      <w:proofErr w:type="spellStart"/>
      <w:r>
        <w:rPr>
          <w:color w:val="000000"/>
          <w:sz w:val="20"/>
          <w:szCs w:val="20"/>
        </w:rPr>
        <w:t>Carrato</w:t>
      </w:r>
      <w:proofErr w:type="spellEnd"/>
      <w:r>
        <w:rPr>
          <w:color w:val="000000"/>
          <w:sz w:val="20"/>
          <w:szCs w:val="20"/>
        </w:rPr>
        <w:t xml:space="preserve"> PLATERAN S.A.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DELKALOR SA PLENTIRCO S.A.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Diesel Ariel SRL Poder Judicial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DIROX S.A. PRODIE S.A.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374" w:lineRule="auto"/>
        <w:ind w:left="59" w:right="33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DISTRICAD SRL PUERTA DEL SUR S.A. </w:t>
      </w:r>
      <w:proofErr w:type="spellStart"/>
      <w:r>
        <w:rPr>
          <w:color w:val="000000"/>
          <w:sz w:val="20"/>
          <w:szCs w:val="20"/>
        </w:rPr>
        <w:t>Dreghal</w:t>
      </w:r>
      <w:proofErr w:type="spellEnd"/>
      <w:r>
        <w:rPr>
          <w:color w:val="000000"/>
          <w:sz w:val="20"/>
          <w:szCs w:val="20"/>
        </w:rPr>
        <w:t xml:space="preserve"> SA R&amp;</w:t>
      </w:r>
      <w:r>
        <w:rPr>
          <w:color w:val="000000"/>
          <w:sz w:val="20"/>
          <w:szCs w:val="20"/>
        </w:rPr>
        <w:t xml:space="preserve">D GREEN SRL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DUMI SRL </w:t>
      </w:r>
      <w:proofErr w:type="spellStart"/>
      <w:r>
        <w:rPr>
          <w:color w:val="000000"/>
          <w:sz w:val="20"/>
          <w:szCs w:val="20"/>
        </w:rPr>
        <w:t>Rappi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9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Ecolandia</w:t>
      </w:r>
      <w:proofErr w:type="spellEnd"/>
      <w:r>
        <w:rPr>
          <w:color w:val="000000"/>
          <w:sz w:val="20"/>
          <w:szCs w:val="20"/>
        </w:rPr>
        <w:t xml:space="preserve"> SA Repartos Ya SA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EGITUR S.A Ricardo Javier Cortes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Electrotecnia Novas S.A. Roberto </w:t>
      </w:r>
      <w:proofErr w:type="spellStart"/>
      <w:r>
        <w:rPr>
          <w:color w:val="000000"/>
          <w:sz w:val="20"/>
          <w:szCs w:val="20"/>
        </w:rPr>
        <w:t>Cinegotti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Express </w:t>
      </w:r>
      <w:proofErr w:type="spellStart"/>
      <w:r>
        <w:rPr>
          <w:color w:val="000000"/>
          <w:sz w:val="20"/>
          <w:szCs w:val="20"/>
        </w:rPr>
        <w:t>Arapey</w:t>
      </w:r>
      <w:proofErr w:type="spellEnd"/>
      <w:r>
        <w:rPr>
          <w:color w:val="000000"/>
          <w:sz w:val="20"/>
          <w:szCs w:val="20"/>
        </w:rPr>
        <w:t xml:space="preserve"> SRL Rocío Galilea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6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Fernandez</w:t>
      </w:r>
      <w:proofErr w:type="spellEnd"/>
      <w:r>
        <w:rPr>
          <w:color w:val="000000"/>
          <w:sz w:val="20"/>
          <w:szCs w:val="20"/>
        </w:rPr>
        <w:t xml:space="preserve"> García María Sofía ROMIS SA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374" w:lineRule="auto"/>
        <w:ind w:left="60" w:right="2199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Flomaja</w:t>
      </w:r>
      <w:proofErr w:type="spellEnd"/>
      <w:r>
        <w:rPr>
          <w:color w:val="000000"/>
          <w:sz w:val="20"/>
          <w:szCs w:val="20"/>
        </w:rPr>
        <w:t xml:space="preserve"> SA </w:t>
      </w:r>
      <w:proofErr w:type="spellStart"/>
      <w:r>
        <w:rPr>
          <w:color w:val="000000"/>
          <w:sz w:val="20"/>
          <w:szCs w:val="20"/>
        </w:rPr>
        <w:t>Ronqui</w:t>
      </w:r>
      <w:proofErr w:type="spellEnd"/>
      <w:r>
        <w:rPr>
          <w:color w:val="000000"/>
          <w:sz w:val="20"/>
          <w:szCs w:val="20"/>
        </w:rPr>
        <w:t xml:space="preserve"> Cabrera </w:t>
      </w:r>
      <w:proofErr w:type="spellStart"/>
      <w:r>
        <w:rPr>
          <w:color w:val="000000"/>
          <w:sz w:val="20"/>
          <w:szCs w:val="20"/>
        </w:rPr>
        <w:t>Ruben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Waldemir</w:t>
      </w:r>
      <w:proofErr w:type="spellEnd"/>
      <w:r>
        <w:rPr>
          <w:color w:val="000000"/>
          <w:sz w:val="20"/>
          <w:szCs w:val="20"/>
        </w:rPr>
        <w:t xml:space="preserve"> SA FORTALEZA SEGURIDAD SRL ROUAR S.A.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6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FRIGORíFICO</w:t>
      </w:r>
      <w:proofErr w:type="spellEnd"/>
      <w:r>
        <w:rPr>
          <w:color w:val="000000"/>
          <w:sz w:val="20"/>
          <w:szCs w:val="20"/>
        </w:rPr>
        <w:t xml:space="preserve"> CARRASCO S.A. </w:t>
      </w:r>
      <w:proofErr w:type="spellStart"/>
      <w:r>
        <w:rPr>
          <w:color w:val="000000"/>
          <w:sz w:val="20"/>
          <w:szCs w:val="20"/>
        </w:rPr>
        <w:t>Sanshine</w:t>
      </w:r>
      <w:proofErr w:type="spellEnd"/>
      <w:r>
        <w:rPr>
          <w:color w:val="000000"/>
          <w:sz w:val="20"/>
          <w:szCs w:val="20"/>
        </w:rPr>
        <w:t xml:space="preserve"> SA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Giovanna Rodríguez - Williams Cabrera </w:t>
      </w:r>
      <w:proofErr w:type="spellStart"/>
      <w:r>
        <w:rPr>
          <w:color w:val="000000"/>
          <w:sz w:val="20"/>
          <w:szCs w:val="20"/>
        </w:rPr>
        <w:t>Service</w:t>
      </w:r>
      <w:proofErr w:type="spellEnd"/>
      <w:r>
        <w:rPr>
          <w:color w:val="000000"/>
          <w:sz w:val="20"/>
          <w:szCs w:val="20"/>
        </w:rPr>
        <w:t xml:space="preserve"> SRL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Guarda Equipaje Smart Green Uruguay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Guillermo </w:t>
      </w:r>
      <w:proofErr w:type="spellStart"/>
      <w:r>
        <w:rPr>
          <w:color w:val="000000"/>
          <w:sz w:val="20"/>
          <w:szCs w:val="20"/>
        </w:rPr>
        <w:t>Abelenda</w:t>
      </w:r>
      <w:proofErr w:type="spellEnd"/>
      <w:r>
        <w:rPr>
          <w:color w:val="000000"/>
          <w:sz w:val="20"/>
          <w:szCs w:val="20"/>
        </w:rPr>
        <w:t xml:space="preserve"> SA SILVERTAN SA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left="37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5719798" cy="695909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98" cy="695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981899" cy="438518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899" cy="438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Impresora </w:t>
      </w:r>
      <w:proofErr w:type="spellStart"/>
      <w:r>
        <w:rPr>
          <w:color w:val="000000"/>
          <w:sz w:val="20"/>
          <w:szCs w:val="20"/>
        </w:rPr>
        <w:t>Gaor</w:t>
      </w:r>
      <w:proofErr w:type="spellEnd"/>
      <w:r>
        <w:rPr>
          <w:color w:val="000000"/>
          <w:sz w:val="20"/>
          <w:szCs w:val="20"/>
        </w:rPr>
        <w:t xml:space="preserve"> SA Taxi 60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Industria </w:t>
      </w:r>
      <w:proofErr w:type="spellStart"/>
      <w:r>
        <w:rPr>
          <w:color w:val="000000"/>
          <w:sz w:val="20"/>
          <w:szCs w:val="20"/>
        </w:rPr>
        <w:t>Stadler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ltda.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Taym</w:t>
      </w:r>
      <w:proofErr w:type="spellEnd"/>
      <w:r>
        <w:rPr>
          <w:color w:val="000000"/>
          <w:sz w:val="20"/>
          <w:szCs w:val="20"/>
        </w:rPr>
        <w:t xml:space="preserve"> Uruguay S.A.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374" w:lineRule="auto"/>
        <w:ind w:left="49" w:right="2366" w:firstLine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INGENER S.A Telefónica Móviles del Uruguay SA J </w:t>
      </w:r>
      <w:proofErr w:type="spellStart"/>
      <w:r>
        <w:rPr>
          <w:color w:val="000000"/>
          <w:sz w:val="20"/>
          <w:szCs w:val="20"/>
        </w:rPr>
        <w:t>Girardi</w:t>
      </w:r>
      <w:proofErr w:type="spellEnd"/>
      <w:r>
        <w:rPr>
          <w:color w:val="000000"/>
          <w:sz w:val="20"/>
          <w:szCs w:val="20"/>
        </w:rPr>
        <w:t xml:space="preserve">, M </w:t>
      </w:r>
      <w:proofErr w:type="spellStart"/>
      <w:r>
        <w:rPr>
          <w:color w:val="000000"/>
          <w:sz w:val="20"/>
          <w:szCs w:val="20"/>
        </w:rPr>
        <w:t>Girardi</w:t>
      </w:r>
      <w:proofErr w:type="spellEnd"/>
      <w:r>
        <w:rPr>
          <w:color w:val="000000"/>
          <w:sz w:val="20"/>
          <w:szCs w:val="20"/>
        </w:rPr>
        <w:t xml:space="preserve"> y G. </w:t>
      </w:r>
      <w:proofErr w:type="spellStart"/>
      <w:r>
        <w:rPr>
          <w:color w:val="000000"/>
          <w:sz w:val="20"/>
          <w:szCs w:val="20"/>
        </w:rPr>
        <w:t>Girardi</w:t>
      </w:r>
      <w:proofErr w:type="spellEnd"/>
      <w:r>
        <w:rPr>
          <w:color w:val="000000"/>
          <w:sz w:val="20"/>
          <w:szCs w:val="20"/>
        </w:rPr>
        <w:t xml:space="preserve"> UES S.A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Jorge </w:t>
      </w:r>
      <w:proofErr w:type="spellStart"/>
      <w:r>
        <w:rPr>
          <w:color w:val="000000"/>
          <w:sz w:val="20"/>
          <w:szCs w:val="20"/>
        </w:rPr>
        <w:t>Baladon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Lasila</w:t>
      </w:r>
      <w:proofErr w:type="spellEnd"/>
      <w:r>
        <w:rPr>
          <w:color w:val="000000"/>
          <w:sz w:val="20"/>
          <w:szCs w:val="20"/>
        </w:rPr>
        <w:t xml:space="preserve"> Sol </w:t>
      </w:r>
      <w:proofErr w:type="spellStart"/>
      <w:r>
        <w:rPr>
          <w:color w:val="000000"/>
          <w:sz w:val="20"/>
          <w:szCs w:val="20"/>
        </w:rPr>
        <w:t>Ventus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Jorge Daniel Tolosa </w:t>
      </w:r>
      <w:proofErr w:type="spellStart"/>
      <w:r>
        <w:rPr>
          <w:color w:val="000000"/>
          <w:sz w:val="20"/>
          <w:szCs w:val="20"/>
        </w:rPr>
        <w:t>Victor</w:t>
      </w:r>
      <w:proofErr w:type="spellEnd"/>
      <w:r>
        <w:rPr>
          <w:color w:val="000000"/>
          <w:sz w:val="20"/>
          <w:szCs w:val="20"/>
        </w:rPr>
        <w:t xml:space="preserve"> Hugo Cabrera Ramos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Juan Andrés Vera Walter Rama 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Ejemplo reporte entregado a las empresas beneficiarias al cierre de la prueba</w:t>
      </w:r>
    </w:p>
    <w:p w:rsidR="00B3318B" w:rsidRDefault="00CB0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25" w:lineRule="auto"/>
        <w:ind w:left="373" w:hanging="34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lastRenderedPageBreak/>
        <w:drawing>
          <wp:inline distT="19050" distB="19050" distL="19050" distR="19050">
            <wp:extent cx="6615901" cy="5157352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5901" cy="5157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</w:rPr>
        <w:drawing>
          <wp:inline distT="19050" distB="19050" distL="19050" distR="19050">
            <wp:extent cx="5719798" cy="69590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98" cy="695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3318B">
      <w:type w:val="continuous"/>
      <w:pgSz w:w="11920" w:h="16860"/>
      <w:pgMar w:top="735" w:right="390" w:bottom="1261" w:left="1082" w:header="0" w:footer="720" w:gutter="0"/>
      <w:cols w:space="720" w:equalWidth="0">
        <w:col w:w="1044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318B"/>
    <w:rsid w:val="00B3318B"/>
    <w:rsid w:val="00C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LuFru</dc:creator>
  <cp:lastModifiedBy>LuFru</cp:lastModifiedBy>
  <cp:revision>2</cp:revision>
  <dcterms:created xsi:type="dcterms:W3CDTF">2020-11-12T20:17:00Z</dcterms:created>
  <dcterms:modified xsi:type="dcterms:W3CDTF">2020-11-12T20:17:00Z</dcterms:modified>
</cp:coreProperties>
</file>